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08BB" w:rsidRPr="00FF08BB" w:rsidRDefault="00FF08BB" w:rsidP="00FF08BB">
      <w:pPr>
        <w:jc w:val="both"/>
        <w:rPr>
          <w:rFonts w:ascii="Times New Roman" w:hAnsi="Times New Roman" w:cs="Times New Roman"/>
          <w:b/>
          <w:sz w:val="28"/>
          <w:szCs w:val="28"/>
        </w:rPr>
      </w:pPr>
      <w:r w:rsidRPr="00FF08BB">
        <w:rPr>
          <w:rFonts w:ascii="Times New Roman" w:hAnsi="Times New Roman" w:cs="Times New Roman"/>
          <w:b/>
          <w:sz w:val="28"/>
          <w:szCs w:val="28"/>
        </w:rPr>
        <w:t>📮📮📮LẮNG NGHE Ý KIẾN TỪ CUỘC HỌP HỘI ĐỒNG NGƯỜI BỆNH ĐỂ NÂNG CAO CHẤT LƯỢNG CHĂM SÓC, ĐIỀU TRỊ</w:t>
      </w:r>
    </w:p>
    <w:p w:rsidR="00FF08BB" w:rsidRPr="00FF08BB" w:rsidRDefault="00FF08BB" w:rsidP="00FF08BB">
      <w:pPr>
        <w:jc w:val="both"/>
        <w:rPr>
          <w:rFonts w:ascii="Times New Roman" w:hAnsi="Times New Roman" w:cs="Times New Roman"/>
          <w:sz w:val="28"/>
          <w:szCs w:val="28"/>
        </w:rPr>
      </w:pPr>
      <w:r w:rsidRPr="00FF08BB">
        <w:rPr>
          <w:rFonts w:ascii="Times New Roman" w:hAnsi="Times New Roman" w:cs="Times New Roman"/>
          <w:sz w:val="28"/>
          <w:szCs w:val="28"/>
        </w:rPr>
        <w:t>🎯🎯🎯Với chủ trương lấy người bệnh làm trung tâm, các cuộc họp Hội đồng người bệnh cấp Bệnh viện được thực hiện theo quy chế của Bộ Y tế nhằm phát huy quyền làm chủ của người bệnh, người nhà người bệnh (NB/NNNB) trong việc đóng góp ý kiến về hoạt động khám chữa bệnh của Bệnh việ</w:t>
      </w:r>
      <w:r>
        <w:rPr>
          <w:rFonts w:ascii="Times New Roman" w:hAnsi="Times New Roman" w:cs="Times New Roman"/>
          <w:sz w:val="28"/>
          <w:szCs w:val="28"/>
        </w:rPr>
        <w:t>n.</w:t>
      </w:r>
    </w:p>
    <w:p w:rsidR="00FF08BB" w:rsidRPr="00FF08BB" w:rsidRDefault="00FF08BB" w:rsidP="00FF08BB">
      <w:pPr>
        <w:jc w:val="both"/>
        <w:rPr>
          <w:rFonts w:ascii="Times New Roman" w:hAnsi="Times New Roman" w:cs="Times New Roman"/>
          <w:sz w:val="28"/>
          <w:szCs w:val="28"/>
        </w:rPr>
      </w:pPr>
      <w:r w:rsidRPr="00FF08BB">
        <w:rPr>
          <w:rFonts w:ascii="Times New Roman" w:hAnsi="Times New Roman" w:cs="Times New Roman"/>
          <w:sz w:val="28"/>
          <w:szCs w:val="28"/>
        </w:rPr>
        <w:t>🗯️🗯️🗯️Theo đó, tại Bệnh việ</w:t>
      </w:r>
      <w:r>
        <w:rPr>
          <w:rFonts w:ascii="Times New Roman" w:hAnsi="Times New Roman" w:cs="Times New Roman"/>
          <w:sz w:val="28"/>
          <w:szCs w:val="28"/>
        </w:rPr>
        <w:t xml:space="preserve">n Đa Khoa Hạ Long, thường kì </w:t>
      </w:r>
      <w:r w:rsidRPr="00FF08BB">
        <w:rPr>
          <w:rFonts w:ascii="Times New Roman" w:hAnsi="Times New Roman" w:cs="Times New Roman"/>
          <w:sz w:val="28"/>
          <w:szCs w:val="28"/>
        </w:rPr>
        <w:t>Phòng Điều dưỡng chịu trách nhiệm triển khai họp Hội đồng người bệnh cấp Bệnh viện theo quy định. Cuộc họp có sự tham gia của đại diệ</w:t>
      </w:r>
      <w:r>
        <w:rPr>
          <w:rFonts w:ascii="Times New Roman" w:hAnsi="Times New Roman" w:cs="Times New Roman"/>
          <w:sz w:val="28"/>
          <w:szCs w:val="28"/>
        </w:rPr>
        <w:t>n NB/NNNB 10</w:t>
      </w:r>
      <w:r w:rsidRPr="00FF08BB">
        <w:rPr>
          <w:rFonts w:ascii="Times New Roman" w:hAnsi="Times New Roman" w:cs="Times New Roman"/>
          <w:sz w:val="28"/>
          <w:szCs w:val="28"/>
        </w:rPr>
        <w:t xml:space="preserve"> khoa lâm sàng trong Bệnh viện. Trong đó, một NB/NNNB được Hội đồng bầu làm chủ toạ sẽ chủ trì cuộc họp đóng góp ý kiến theo các nhóm nội dung chính như: Tinh thần, thái độ phục vụ; Chất lượng chuyên môn điều trị và chăm sóc; Cơ sở vật chất – Trang thiết bị; Vệ sinh môi trường – An ninh trật tự... Cán bộ Phòng điều dưỡng giữ vai trò thư ký ghi lại toàn bộ ý kiến đóng góp trong cuộc họp. Những ý kiến này sẽ được tổng hợp và báo cáo lãnh đạo Bệnh việ</w:t>
      </w:r>
      <w:r>
        <w:rPr>
          <w:rFonts w:ascii="Times New Roman" w:hAnsi="Times New Roman" w:cs="Times New Roman"/>
          <w:sz w:val="28"/>
          <w:szCs w:val="28"/>
        </w:rPr>
        <w:t>n.</w:t>
      </w:r>
      <w:r w:rsidR="00685A9F">
        <w:rPr>
          <w:rFonts w:ascii="Times New Roman" w:hAnsi="Times New Roman" w:cs="Times New Roman"/>
          <w:sz w:val="28"/>
          <w:szCs w:val="28"/>
        </w:rPr>
        <w:t xml:space="preserve"> Trong cuộc họp, cán bộ dinh dưỡng bệnh viện cũng sẽ tiến hành truyền thông giáo dục sức khỏe các mặt bệnh phổ biến thường gặp tới NB/NNNB.</w:t>
      </w:r>
      <w:bookmarkStart w:id="0" w:name="_GoBack"/>
      <w:bookmarkEnd w:id="0"/>
    </w:p>
    <w:p w:rsidR="00024FF8" w:rsidRDefault="00FF08BB" w:rsidP="00FF08BB">
      <w:pPr>
        <w:jc w:val="both"/>
        <w:rPr>
          <w:rFonts w:ascii="Times New Roman" w:hAnsi="Times New Roman" w:cs="Times New Roman"/>
          <w:sz w:val="28"/>
          <w:szCs w:val="28"/>
        </w:rPr>
      </w:pPr>
      <w:r w:rsidRPr="00FF08BB">
        <w:rPr>
          <w:rFonts w:ascii="Segoe UI Symbol" w:hAnsi="Segoe UI Symbol" w:cs="Segoe UI Symbol"/>
          <w:sz w:val="28"/>
          <w:szCs w:val="28"/>
        </w:rPr>
        <w:t>✅✅✅</w:t>
      </w:r>
      <w:r w:rsidRPr="00FF08BB">
        <w:rPr>
          <w:rFonts w:ascii="Times New Roman" w:hAnsi="Times New Roman" w:cs="Times New Roman"/>
          <w:sz w:val="28"/>
          <w:szCs w:val="28"/>
        </w:rPr>
        <w:t>Trước khi tham gia cuộc họp Hội đồng người bệnh cấp Bệnh viện, NB/NNNB đã được tham gia Hội đồng người bệnh cấp khoa được tổ chứ</w:t>
      </w:r>
      <w:r>
        <w:rPr>
          <w:rFonts w:ascii="Times New Roman" w:hAnsi="Times New Roman" w:cs="Times New Roman"/>
          <w:sz w:val="28"/>
          <w:szCs w:val="28"/>
        </w:rPr>
        <w:t xml:space="preserve">c </w:t>
      </w:r>
      <w:r w:rsidRPr="00FF08BB">
        <w:rPr>
          <w:rFonts w:ascii="Times New Roman" w:hAnsi="Times New Roman" w:cs="Times New Roman"/>
          <w:sz w:val="28"/>
          <w:szCs w:val="28"/>
        </w:rPr>
        <w:t>hàng tuần. Nhờ vậy, NB/NNNB có thể ghi nhận ý kiến của những NB/NNNB khác tại khoa, và đại diện đóng góp trong Hội đồng người bệnh cấp Bệnh viện. Với việc thường xuyên cầu thị lắng nghe, tiếp thu ý kiến đóng góp từ NB/NNNB, nhiều hoạt động của Bệnh viện đã được điều chỉnh, cải tiến đạt chất lượng và hiệu quả cao hơn. Điều này đã góp phần nâng cao chất lượng chăm sóc, điều trị cho người bệnh, để Bệnh việ</w:t>
      </w:r>
      <w:r>
        <w:rPr>
          <w:rFonts w:ascii="Times New Roman" w:hAnsi="Times New Roman" w:cs="Times New Roman"/>
          <w:sz w:val="28"/>
          <w:szCs w:val="28"/>
        </w:rPr>
        <w:t>n Đa khoa Hạ Long</w:t>
      </w:r>
      <w:r w:rsidRPr="00FF08BB">
        <w:rPr>
          <w:rFonts w:ascii="Times New Roman" w:hAnsi="Times New Roman" w:cs="Times New Roman"/>
          <w:sz w:val="28"/>
          <w:szCs w:val="28"/>
        </w:rPr>
        <w:t xml:space="preserve"> từng bước đáp ứng tốt hơn nhu cầu khám chữa bệnh ngày càng cao của NB/NNNB.</w:t>
      </w:r>
    </w:p>
    <w:p w:rsidR="00B17A5C" w:rsidRDefault="00B17A5C" w:rsidP="00FF08BB">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36912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d2eac4dd5f0901504e.jpg"/>
                    <pic:cNvPicPr/>
                  </pic:nvPicPr>
                  <pic:blipFill>
                    <a:blip r:embed="rId5">
                      <a:extLst>
                        <a:ext uri="{28A0092B-C50C-407E-A947-70E740481C1C}">
                          <a14:useLocalDpi xmlns:a14="http://schemas.microsoft.com/office/drawing/2010/main" val="0"/>
                        </a:ext>
                      </a:extLst>
                    </a:blip>
                    <a:stretch>
                      <a:fillRect/>
                    </a:stretch>
                  </pic:blipFill>
                  <pic:spPr>
                    <a:xfrm>
                      <a:off x="0" y="0"/>
                      <a:ext cx="5943600" cy="3691255"/>
                    </a:xfrm>
                    <a:prstGeom prst="rect">
                      <a:avLst/>
                    </a:prstGeom>
                  </pic:spPr>
                </pic:pic>
              </a:graphicData>
            </a:graphic>
          </wp:inline>
        </w:drawing>
      </w:r>
    </w:p>
    <w:p w:rsidR="00B17A5C" w:rsidRDefault="00B17A5C" w:rsidP="00FF08BB">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30226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b467c2b4bb09feec6a1.jpg"/>
                    <pic:cNvPicPr/>
                  </pic:nvPicPr>
                  <pic:blipFill>
                    <a:blip r:embed="rId6">
                      <a:extLst>
                        <a:ext uri="{28A0092B-C50C-407E-A947-70E740481C1C}">
                          <a14:useLocalDpi xmlns:a14="http://schemas.microsoft.com/office/drawing/2010/main" val="0"/>
                        </a:ext>
                      </a:extLst>
                    </a:blip>
                    <a:stretch>
                      <a:fillRect/>
                    </a:stretch>
                  </pic:blipFill>
                  <pic:spPr>
                    <a:xfrm>
                      <a:off x="0" y="0"/>
                      <a:ext cx="5943600" cy="3022600"/>
                    </a:xfrm>
                    <a:prstGeom prst="rect">
                      <a:avLst/>
                    </a:prstGeom>
                  </pic:spPr>
                </pic:pic>
              </a:graphicData>
            </a:graphic>
          </wp:inline>
        </w:drawing>
      </w:r>
    </w:p>
    <w:p w:rsidR="00B17A5C" w:rsidRDefault="00B17A5C" w:rsidP="00FF08BB">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37846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f23bc7015cd5028c4d.jpg"/>
                    <pic:cNvPicPr/>
                  </pic:nvPicPr>
                  <pic:blipFill>
                    <a:blip r:embed="rId7">
                      <a:extLst>
                        <a:ext uri="{28A0092B-C50C-407E-A947-70E740481C1C}">
                          <a14:useLocalDpi xmlns:a14="http://schemas.microsoft.com/office/drawing/2010/main" val="0"/>
                        </a:ext>
                      </a:extLst>
                    </a:blip>
                    <a:stretch>
                      <a:fillRect/>
                    </a:stretch>
                  </pic:blipFill>
                  <pic:spPr>
                    <a:xfrm>
                      <a:off x="0" y="0"/>
                      <a:ext cx="5943600" cy="3784600"/>
                    </a:xfrm>
                    <a:prstGeom prst="rect">
                      <a:avLst/>
                    </a:prstGeom>
                  </pic:spPr>
                </pic:pic>
              </a:graphicData>
            </a:graphic>
          </wp:inline>
        </w:drawing>
      </w:r>
    </w:p>
    <w:p w:rsidR="00FF08BB" w:rsidRDefault="00B17A5C" w:rsidP="00FF08BB">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34359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58c622f1b925e77ca8.jpg"/>
                    <pic:cNvPicPr/>
                  </pic:nvPicPr>
                  <pic:blipFill>
                    <a:blip r:embed="rId8">
                      <a:extLst>
                        <a:ext uri="{28A0092B-C50C-407E-A947-70E740481C1C}">
                          <a14:useLocalDpi xmlns:a14="http://schemas.microsoft.com/office/drawing/2010/main" val="0"/>
                        </a:ext>
                      </a:extLst>
                    </a:blip>
                    <a:stretch>
                      <a:fillRect/>
                    </a:stretch>
                  </pic:blipFill>
                  <pic:spPr>
                    <a:xfrm>
                      <a:off x="0" y="0"/>
                      <a:ext cx="5943600" cy="3435985"/>
                    </a:xfrm>
                    <a:prstGeom prst="rect">
                      <a:avLst/>
                    </a:prstGeom>
                  </pic:spPr>
                </pic:pic>
              </a:graphicData>
            </a:graphic>
          </wp:inline>
        </w:drawing>
      </w:r>
    </w:p>
    <w:p w:rsidR="00685A9F" w:rsidRDefault="00B17A5C" w:rsidP="00FF08BB">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31108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7dc20ac1737c3699a26.jpg"/>
                    <pic:cNvPicPr/>
                  </pic:nvPicPr>
                  <pic:blipFill>
                    <a:blip r:embed="rId9">
                      <a:extLst>
                        <a:ext uri="{28A0092B-C50C-407E-A947-70E740481C1C}">
                          <a14:useLocalDpi xmlns:a14="http://schemas.microsoft.com/office/drawing/2010/main" val="0"/>
                        </a:ext>
                      </a:extLst>
                    </a:blip>
                    <a:stretch>
                      <a:fillRect/>
                    </a:stretch>
                  </pic:blipFill>
                  <pic:spPr>
                    <a:xfrm>
                      <a:off x="0" y="0"/>
                      <a:ext cx="5943600" cy="3110865"/>
                    </a:xfrm>
                    <a:prstGeom prst="rect">
                      <a:avLst/>
                    </a:prstGeom>
                  </pic:spPr>
                </pic:pic>
              </a:graphicData>
            </a:graphic>
          </wp:inline>
        </w:drawing>
      </w:r>
    </w:p>
    <w:p w:rsidR="00B17A5C" w:rsidRPr="00FF08BB" w:rsidRDefault="00B17A5C" w:rsidP="00FF08BB">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30321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fa20fa1761c33f9a70.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3032125"/>
                    </a:xfrm>
                    <a:prstGeom prst="rect">
                      <a:avLst/>
                    </a:prstGeom>
                  </pic:spPr>
                </pic:pic>
              </a:graphicData>
            </a:graphic>
          </wp:inline>
        </w:drawing>
      </w:r>
    </w:p>
    <w:sectPr w:rsidR="00B17A5C" w:rsidRPr="00FF08B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063" w:usb1="1200FFEF" w:usb2="0024C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oNotDisplayPageBoundarie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08BB"/>
    <w:rsid w:val="00024FF8"/>
    <w:rsid w:val="00685A9F"/>
    <w:rsid w:val="00B17A5C"/>
    <w:rsid w:val="00FF08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17A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7A5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17A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7A5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4</Pages>
  <Words>272</Words>
  <Characters>1551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May20</dc:creator>
  <cp:lastModifiedBy>May20</cp:lastModifiedBy>
  <cp:revision>1</cp:revision>
  <dcterms:created xsi:type="dcterms:W3CDTF">2023-10-10T07:34:00Z</dcterms:created>
  <dcterms:modified xsi:type="dcterms:W3CDTF">2023-10-10T07:57:00Z</dcterms:modified>
</cp:coreProperties>
</file>