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A8" w:rsidRPr="003F44DD" w:rsidRDefault="00971E52" w:rsidP="003F4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4DD">
        <w:rPr>
          <w:rFonts w:ascii="Times New Roman" w:hAnsi="Times New Roman" w:cs="Times New Roman"/>
          <w:b/>
          <w:sz w:val="28"/>
          <w:szCs w:val="28"/>
        </w:rPr>
        <w:t>PHẪU THUẬ</w:t>
      </w:r>
      <w:r w:rsidR="009154A1">
        <w:rPr>
          <w:rFonts w:ascii="Times New Roman" w:hAnsi="Times New Roman" w:cs="Times New Roman"/>
          <w:b/>
          <w:sz w:val="28"/>
          <w:szCs w:val="28"/>
        </w:rPr>
        <w:t>T CẮT</w:t>
      </w:r>
      <w:r w:rsidRPr="003F44DD">
        <w:rPr>
          <w:rFonts w:ascii="Times New Roman" w:hAnsi="Times New Roman" w:cs="Times New Roman"/>
          <w:b/>
          <w:sz w:val="28"/>
          <w:szCs w:val="28"/>
        </w:rPr>
        <w:t xml:space="preserve"> TẬT THỪA NGÓN</w:t>
      </w:r>
      <w:r w:rsidR="0091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4DD">
        <w:rPr>
          <w:rFonts w:ascii="Times New Roman" w:hAnsi="Times New Roman" w:cs="Times New Roman"/>
          <w:b/>
          <w:sz w:val="28"/>
          <w:szCs w:val="28"/>
        </w:rPr>
        <w:t>TAY</w:t>
      </w:r>
      <w:r w:rsidR="009154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0B8C" w:rsidRPr="003F44DD" w:rsidRDefault="00971E52" w:rsidP="003F4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4DD">
        <w:rPr>
          <w:rFonts w:ascii="Times New Roman" w:hAnsi="Times New Roman" w:cs="Times New Roman"/>
          <w:b/>
          <w:sz w:val="28"/>
          <w:szCs w:val="28"/>
        </w:rPr>
        <w:t>TẠI BỆNH VIỆN ĐA KHOA HẠ LONG</w:t>
      </w:r>
    </w:p>
    <w:p w:rsidR="004A0B8C" w:rsidRPr="004A0B8C" w:rsidRDefault="004A0B8C" w:rsidP="00E15AF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B8C">
        <w:rPr>
          <w:rFonts w:ascii="Times New Roman" w:hAnsi="Times New Roman" w:cs="Times New Roman"/>
          <w:sz w:val="28"/>
          <w:szCs w:val="28"/>
        </w:rPr>
        <w:t>-----------------------------------------</w:t>
      </w:r>
    </w:p>
    <w:p w:rsidR="004A0B8C" w:rsidRPr="004A0B8C" w:rsidRDefault="00971E52" w:rsidP="00E15A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31/07/2023</w:t>
      </w:r>
      <w:r w:rsidR="004A0B8C" w:rsidRPr="004A0B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tạ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Long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nhậ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Đ.H.B.N, 5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thườ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5DD9">
        <w:rPr>
          <w:rFonts w:ascii="Times New Roman" w:hAnsi="Times New Roman" w:cs="Times New Roman"/>
          <w:sz w:val="28"/>
          <w:szCs w:val="28"/>
        </w:rPr>
        <w:t>tp</w:t>
      </w:r>
      <w:proofErr w:type="spellEnd"/>
      <w:r w:rsidR="003A5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Long,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DD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3A5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DD9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3A5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DD9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="003A5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DD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3A5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DD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3A5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DD9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3A5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DD9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3A5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DD9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="003A5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DD9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="003A5DD9">
        <w:rPr>
          <w:rFonts w:ascii="Times New Roman" w:hAnsi="Times New Roman" w:cs="Times New Roman"/>
          <w:sz w:val="28"/>
          <w:szCs w:val="28"/>
        </w:rPr>
        <w:t xml:space="preserve"> Long </w:t>
      </w:r>
      <w:proofErr w:type="spellStart"/>
      <w:r w:rsidR="003A5DD9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="003A5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DD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3A5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DD9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3A5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A5DD9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="003A5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DD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3A5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DD9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3A5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DD9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="003A5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DD9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="003A5DD9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="003A5DD9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="003A5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DD9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="003A5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DD9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3A5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DD9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3A5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DD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3A5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DD9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3A5D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73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tuệ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3A8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="0073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3A8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73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313A8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="0073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3A8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dị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>…</w:t>
      </w:r>
    </w:p>
    <w:p w:rsidR="004A0B8C" w:rsidRDefault="00BE2575" w:rsidP="006C7DD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81916" cy="2670048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41a1263184e2dabb95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29" cy="267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94637" cy="26768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257542e5e036be6ff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595" cy="268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7DD3">
        <w:rPr>
          <w:rFonts w:ascii="Times New Roman" w:hAnsi="Times New Roman" w:cs="Times New Roman"/>
          <w:noProof/>
          <w:sz w:val="28"/>
          <w:szCs w:val="28"/>
        </w:rPr>
        <w:t xml:space="preserve">    </w:t>
      </w:r>
    </w:p>
    <w:p w:rsidR="006C7DD3" w:rsidRPr="006C7DD3" w:rsidRDefault="006C7DD3" w:rsidP="006C7DD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7DD3">
        <w:rPr>
          <w:rFonts w:ascii="Times New Roman" w:hAnsi="Times New Roman" w:cs="Times New Roman"/>
          <w:i/>
          <w:noProof/>
          <w:sz w:val="28"/>
          <w:szCs w:val="28"/>
        </w:rPr>
        <w:t>Hình ảnh: Bàn tay phải bệnh nhân lúc chưa phẫu thuật</w:t>
      </w:r>
    </w:p>
    <w:p w:rsidR="004A0B8C" w:rsidRDefault="004A0B8C" w:rsidP="00E15AF9">
      <w:pPr>
        <w:jc w:val="both"/>
        <w:rPr>
          <w:rFonts w:ascii="Times New Roman" w:hAnsi="Times New Roman" w:cs="Times New Roman"/>
          <w:sz w:val="28"/>
          <w:szCs w:val="28"/>
        </w:rPr>
      </w:pPr>
      <w:r w:rsidRPr="004A0B8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="003F44DD" w:rsidRPr="0073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4DD" w:rsidRPr="007313A8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3F44DD" w:rsidRPr="0073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4DD" w:rsidRPr="007313A8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3F44DD" w:rsidRPr="0073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4DD" w:rsidRPr="007313A8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3F44DD" w:rsidRPr="0073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>,</w:t>
      </w:r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 w:rsidRPr="007313A8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="006D73F8" w:rsidRPr="0073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 w:rsidRPr="007313A8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6D73F8" w:rsidRPr="0073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4DD" w:rsidRPr="007313A8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="003F44DD" w:rsidRPr="0073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4DD" w:rsidRPr="007313A8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="003F44DD" w:rsidRPr="0073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4DD" w:rsidRPr="007313A8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="003F44DD" w:rsidRPr="0073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4DD" w:rsidRPr="007313A8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="003F44DD" w:rsidRPr="0073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4DD" w:rsidRPr="007313A8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3F44DD" w:rsidRPr="0073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4DD" w:rsidRPr="007313A8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3F44DD" w:rsidRPr="0073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4DD" w:rsidRPr="007313A8">
        <w:rPr>
          <w:rFonts w:ascii="Times New Roman" w:hAnsi="Times New Roman" w:cs="Times New Roman"/>
          <w:sz w:val="28"/>
          <w:szCs w:val="28"/>
        </w:rPr>
        <w:t>khớp</w:t>
      </w:r>
      <w:proofErr w:type="spellEnd"/>
      <w:r w:rsidR="003F44DD" w:rsidRPr="0073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4DD" w:rsidRPr="007313A8">
        <w:rPr>
          <w:rFonts w:ascii="Times New Roman" w:hAnsi="Times New Roman" w:cs="Times New Roman"/>
          <w:sz w:val="28"/>
          <w:szCs w:val="28"/>
        </w:rPr>
        <w:t>đố</w:t>
      </w:r>
      <w:r w:rsidR="006D73F8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="003F44DD" w:rsidRPr="007313A8">
        <w:rPr>
          <w:rFonts w:ascii="Times New Roman" w:hAnsi="Times New Roman" w:cs="Times New Roman"/>
          <w:sz w:val="28"/>
          <w:szCs w:val="28"/>
        </w:rPr>
        <w:t>,</w:t>
      </w:r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3F8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3F44DD" w:rsidRPr="0073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4DD" w:rsidRPr="007313A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3F44DD" w:rsidRPr="0073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4DD" w:rsidRPr="007313A8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3F44DD" w:rsidRPr="0073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4DD" w:rsidRPr="007313A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3F44DD" w:rsidRPr="0073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4DD" w:rsidRPr="007313A8">
        <w:rPr>
          <w:rFonts w:ascii="Times New Roman" w:hAnsi="Times New Roman" w:cs="Times New Roman"/>
          <w:sz w:val="28"/>
          <w:szCs w:val="28"/>
        </w:rPr>
        <w:t>đượ</w:t>
      </w:r>
      <w:r w:rsidR="00E038F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đè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3F44DD" w:rsidRPr="0073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4DD" w:rsidRPr="007313A8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="003F44DD" w:rsidRPr="0073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4DD" w:rsidRPr="007313A8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3F44DD" w:rsidRPr="0073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4DD" w:rsidRPr="007313A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3F44DD" w:rsidRPr="0073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4DD" w:rsidRPr="007313A8">
        <w:rPr>
          <w:rFonts w:ascii="Times New Roman" w:hAnsi="Times New Roman" w:cs="Times New Roman"/>
          <w:sz w:val="28"/>
          <w:szCs w:val="28"/>
        </w:rPr>
        <w:t>vẹo</w:t>
      </w:r>
      <w:proofErr w:type="spellEnd"/>
      <w:r w:rsidR="003F44DD" w:rsidRPr="0073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4DD" w:rsidRPr="007313A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3F44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D1B97" w:rsidRPr="004A0B8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0D1B97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 w:rsidRPr="004A0B8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 w:rsidRPr="004A0B8C">
        <w:rPr>
          <w:rFonts w:ascii="Times New Roman" w:hAnsi="Times New Roman" w:cs="Times New Roman"/>
          <w:sz w:val="28"/>
          <w:szCs w:val="28"/>
        </w:rPr>
        <w:t>chụ</w:t>
      </w:r>
      <w:r w:rsidR="000D1B97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X-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quang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D1B97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0D1B9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chẩ</w:t>
      </w:r>
      <w:r w:rsidR="000D1B9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s</w:t>
      </w:r>
      <w:r w:rsidR="000D1B97">
        <w:rPr>
          <w:rFonts w:ascii="Times New Roman" w:hAnsi="Times New Roman" w:cs="Times New Roman"/>
          <w:sz w:val="28"/>
          <w:szCs w:val="28"/>
        </w:rPr>
        <w:t>ĩ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phẫu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3F4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4DD">
        <w:rPr>
          <w:rFonts w:ascii="Times New Roman" w:hAnsi="Times New Roman" w:cs="Times New Roman"/>
          <w:sz w:val="28"/>
          <w:szCs w:val="28"/>
        </w:rPr>
        <w:t>cắ</w:t>
      </w:r>
      <w:r w:rsidR="000D1B97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3F4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4DD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="003F4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4DD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3F4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4DD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3F44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AF9" w:rsidRDefault="00BE2575" w:rsidP="00D7053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57270" cy="17190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8ac21d52bf81e1d8ae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206" cy="172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053C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40786" cy="171669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35c889582b8b75d23a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620" cy="17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53C" w:rsidRPr="00D7053C" w:rsidRDefault="00D7053C" w:rsidP="00D7053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053C">
        <w:rPr>
          <w:rFonts w:ascii="Times New Roman" w:hAnsi="Times New Roman" w:cs="Times New Roman"/>
          <w:i/>
          <w:noProof/>
          <w:sz w:val="28"/>
          <w:szCs w:val="28"/>
        </w:rPr>
        <w:t xml:space="preserve">Hình ảnh: </w:t>
      </w:r>
      <w:r w:rsidR="000D1B97">
        <w:rPr>
          <w:rFonts w:ascii="Times New Roman" w:hAnsi="Times New Roman" w:cs="Times New Roman"/>
          <w:i/>
          <w:noProof/>
          <w:sz w:val="28"/>
          <w:szCs w:val="28"/>
        </w:rPr>
        <w:t>Phim c</w:t>
      </w:r>
      <w:r w:rsidRPr="00D7053C">
        <w:rPr>
          <w:rFonts w:ascii="Times New Roman" w:hAnsi="Times New Roman" w:cs="Times New Roman"/>
          <w:i/>
          <w:noProof/>
          <w:sz w:val="28"/>
          <w:szCs w:val="28"/>
        </w:rPr>
        <w:t>hụ</w:t>
      </w:r>
      <w:r w:rsidR="000D1B97">
        <w:rPr>
          <w:rFonts w:ascii="Times New Roman" w:hAnsi="Times New Roman" w:cs="Times New Roman"/>
          <w:i/>
          <w:noProof/>
          <w:sz w:val="28"/>
          <w:szCs w:val="28"/>
        </w:rPr>
        <w:t>p X-</w:t>
      </w:r>
      <w:r w:rsidRPr="00D7053C">
        <w:rPr>
          <w:rFonts w:ascii="Times New Roman" w:hAnsi="Times New Roman" w:cs="Times New Roman"/>
          <w:i/>
          <w:noProof/>
          <w:sz w:val="28"/>
          <w:szCs w:val="28"/>
        </w:rPr>
        <w:t xml:space="preserve">quang </w:t>
      </w:r>
      <w:r w:rsidR="000D1B97">
        <w:rPr>
          <w:rFonts w:ascii="Times New Roman" w:hAnsi="Times New Roman" w:cs="Times New Roman"/>
          <w:i/>
          <w:noProof/>
          <w:sz w:val="28"/>
          <w:szCs w:val="28"/>
        </w:rPr>
        <w:t xml:space="preserve">bàn tay phải </w:t>
      </w:r>
      <w:r w:rsidRPr="00D7053C">
        <w:rPr>
          <w:rFonts w:ascii="Times New Roman" w:hAnsi="Times New Roman" w:cs="Times New Roman"/>
          <w:i/>
          <w:noProof/>
          <w:sz w:val="28"/>
          <w:szCs w:val="28"/>
        </w:rPr>
        <w:t>và ngón cái thừa sau khi phẫu thuật</w:t>
      </w:r>
    </w:p>
    <w:p w:rsidR="004A0B8C" w:rsidRDefault="004A0B8C" w:rsidP="00E15AF9">
      <w:pPr>
        <w:jc w:val="both"/>
        <w:rPr>
          <w:rFonts w:ascii="Times New Roman" w:hAnsi="Times New Roman" w:cs="Times New Roman"/>
          <w:sz w:val="28"/>
          <w:szCs w:val="28"/>
        </w:rPr>
      </w:pPr>
      <w:r w:rsidRPr="004A0B8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Pr="004A0B8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mổ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r w:rsidRPr="004A0B8C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0B8C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củ</w:t>
      </w:r>
      <w:r w:rsidR="000D1B9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thườ</w:t>
      </w:r>
      <w:r w:rsidR="000D1B97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27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87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2718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1873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mổ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r w:rsidR="00FB6DB4">
        <w:rPr>
          <w:rFonts w:ascii="Times New Roman" w:hAnsi="Times New Roman" w:cs="Times New Roman"/>
          <w:sz w:val="28"/>
          <w:szCs w:val="28"/>
        </w:rPr>
        <w:t xml:space="preserve">do </w:t>
      </w:r>
      <w:proofErr w:type="spellStart"/>
      <w:r w:rsidR="00FB6DB4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="00FB6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DB4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271873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="00271873">
        <w:rPr>
          <w:rFonts w:ascii="Times New Roman" w:hAnsi="Times New Roman" w:cs="Times New Roman"/>
          <w:sz w:val="28"/>
          <w:szCs w:val="28"/>
        </w:rPr>
        <w:t>Khánh</w:t>
      </w:r>
      <w:proofErr w:type="spellEnd"/>
      <w:r w:rsidR="0027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873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27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kíp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phẫu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3F44DD">
        <w:rPr>
          <w:rFonts w:ascii="Times New Roman" w:hAnsi="Times New Roman" w:cs="Times New Roman"/>
          <w:sz w:val="28"/>
          <w:szCs w:val="28"/>
        </w:rPr>
        <w:t>.</w:t>
      </w:r>
      <w:r w:rsidR="00E0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vết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mổ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038FF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="00E0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8FF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E038FF">
        <w:rPr>
          <w:rFonts w:ascii="Times New Roman" w:hAnsi="Times New Roman" w:cs="Times New Roman"/>
          <w:sz w:val="28"/>
          <w:szCs w:val="28"/>
        </w:rPr>
        <w:t>.</w:t>
      </w:r>
    </w:p>
    <w:p w:rsidR="006C7DD3" w:rsidRDefault="006C7DD3" w:rsidP="00E15AF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5AF9" w:rsidRDefault="00BE2575" w:rsidP="00D7053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7476" cy="1726387"/>
            <wp:effectExtent l="0" t="0" r="1905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15e7d07772a42cfd63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192" cy="173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0320" cy="1729036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1bedd67d74ae2af765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533" cy="173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053C">
        <w:rPr>
          <w:rFonts w:ascii="Times New Roman" w:hAnsi="Times New Roman" w:cs="Times New Roman"/>
          <w:noProof/>
          <w:sz w:val="28"/>
          <w:szCs w:val="28"/>
        </w:rPr>
        <w:t xml:space="preserve">   </w:t>
      </w:r>
    </w:p>
    <w:p w:rsidR="00D7053C" w:rsidRPr="00D7053C" w:rsidRDefault="00D7053C" w:rsidP="00D7053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053C">
        <w:rPr>
          <w:rFonts w:ascii="Times New Roman" w:hAnsi="Times New Roman" w:cs="Times New Roman"/>
          <w:i/>
          <w:noProof/>
          <w:sz w:val="28"/>
          <w:szCs w:val="28"/>
        </w:rPr>
        <w:t>Hình ảnh: Bàn tay phải bệnh nhân sau khi phẫu thuật</w:t>
      </w:r>
    </w:p>
    <w:p w:rsidR="0071071B" w:rsidRDefault="0071071B" w:rsidP="00E15A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polydactyly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polydactylism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dị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bẩm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thường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mắc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bệnh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̀ 2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đến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/1.000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người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đe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dọa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sức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khỏe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nó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lại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làm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giảm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đẹp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ngoại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hình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giảm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lượng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cuộc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71B">
        <w:rPr>
          <w:rFonts w:ascii="Times New Roman" w:hAnsi="Times New Roman" w:cs="Times New Roman"/>
          <w:sz w:val="28"/>
          <w:szCs w:val="28"/>
        </w:rPr>
        <w:t>sống</w:t>
      </w:r>
      <w:proofErr w:type="spellEnd"/>
      <w:r w:rsidRPr="0071071B">
        <w:rPr>
          <w:rFonts w:ascii="Times New Roman" w:hAnsi="Times New Roman" w:cs="Times New Roman"/>
          <w:sz w:val="28"/>
          <w:szCs w:val="28"/>
        </w:rPr>
        <w:t>.</w:t>
      </w:r>
    </w:p>
    <w:p w:rsidR="00E15AF9" w:rsidRPr="004A0B8C" w:rsidRDefault="00E15AF9" w:rsidP="00E15A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0B8C" w:rsidRPr="004A0B8C" w:rsidRDefault="00971E52" w:rsidP="00E15A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Ngoạ</w:t>
      </w:r>
      <w:r w:rsidR="000D1B9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ổ</w:t>
      </w:r>
      <w:r w:rsidR="000D1B97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0D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97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ợp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dị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gen di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lastRenderedPageBreak/>
        <w:t>nhân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4A0B8C" w:rsidRPr="004A0B8C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B8C" w:rsidRPr="004A0B8C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4A0B8C" w:rsidRPr="004A0B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3D6B" w:rsidRDefault="004A0B8C" w:rsidP="00E15AF9">
      <w:pPr>
        <w:jc w:val="both"/>
        <w:rPr>
          <w:rFonts w:ascii="Times New Roman" w:hAnsi="Times New Roman" w:cs="Times New Roman"/>
          <w:sz w:val="28"/>
          <w:szCs w:val="28"/>
        </w:rPr>
      </w:pPr>
      <w:r w:rsidRPr="004A0B8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phẫu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dị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A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8C">
        <w:rPr>
          <w:rFonts w:ascii="Times New Roman" w:hAnsi="Times New Roman" w:cs="Times New Roman"/>
          <w:sz w:val="28"/>
          <w:szCs w:val="28"/>
        </w:rPr>
        <w:t>nhấ</w:t>
      </w:r>
      <w:r w:rsidR="00486B83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486B83">
        <w:rPr>
          <w:rFonts w:ascii="Times New Roman" w:hAnsi="Times New Roman" w:cs="Times New Roman"/>
          <w:sz w:val="28"/>
          <w:szCs w:val="28"/>
        </w:rPr>
        <w:t>.</w:t>
      </w:r>
      <w:r w:rsidR="00E15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cũng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rất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dạng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mà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cần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phẫu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hoặc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phẫu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thuần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hoặc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phẫu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phẫu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bàn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hoặc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bàn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Đê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̉ có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pháp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điều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trị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thích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hợp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bậc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E15AF9" w:rsidRPr="00574DF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dính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chẩn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phẫu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tại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15AF9" w:rsidRPr="00574DFA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lời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đồn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lang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F9" w:rsidRPr="00574DF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E15AF9" w:rsidRPr="00574D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B09" w:rsidRDefault="00E15AF9" w:rsidP="00D73D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DFA">
        <w:rPr>
          <w:rFonts w:ascii="Times New Roman" w:hAnsi="Times New Roman" w:cs="Times New Roman"/>
          <w:sz w:val="28"/>
          <w:szCs w:val="28"/>
        </w:rPr>
        <w:t>Đối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với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nhóm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dị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bẩm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cần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hoạch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sóc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tốt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proofErr w:type="gramStart"/>
      <w:r w:rsidRPr="00574DFA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uống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bằng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đu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phẫu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12 - 24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phẫu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74DFA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dành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nhiều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tình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đê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mặc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cảm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dê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hòa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nhập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phát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triển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trưởng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DFA">
        <w:rPr>
          <w:rFonts w:ascii="Times New Roman" w:hAnsi="Times New Roman" w:cs="Times New Roman"/>
          <w:sz w:val="28"/>
          <w:szCs w:val="28"/>
        </w:rPr>
        <w:t>thành</w:t>
      </w:r>
      <w:proofErr w:type="spellEnd"/>
      <w:r w:rsidRPr="00574DF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86B83" w:rsidRPr="00486B83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dị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B83" w:rsidRPr="00486B83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486B83" w:rsidRPr="00486B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5AF9" w:rsidRDefault="00E15AF9" w:rsidP="00E15A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AF9" w:rsidRDefault="00E15AF9" w:rsidP="00E15AF9">
      <w:pPr>
        <w:jc w:val="both"/>
        <w:rPr>
          <w:rFonts w:ascii="Times New Roman" w:hAnsi="Times New Roman"/>
          <w:sz w:val="28"/>
          <w:szCs w:val="28"/>
        </w:rPr>
      </w:pPr>
      <w:r w:rsidRPr="001F2EA4">
        <w:rPr>
          <w:rFonts w:ascii="Times New Roman" w:hAnsi="Times New Roman"/>
          <w:sz w:val="28"/>
          <w:szCs w:val="28"/>
        </w:rPr>
        <w:t>-------------------------------------</w:t>
      </w:r>
      <w:r>
        <w:rPr>
          <w:rFonts w:ascii="Times New Roman" w:hAnsi="Times New Roman"/>
          <w:sz w:val="28"/>
          <w:szCs w:val="28"/>
        </w:rPr>
        <w:t>---------------------</w:t>
      </w:r>
    </w:p>
    <w:p w:rsidR="00E15AF9" w:rsidRPr="001F2EA4" w:rsidRDefault="00E15AF9" w:rsidP="00E15AF9">
      <w:pPr>
        <w:jc w:val="both"/>
        <w:rPr>
          <w:rFonts w:ascii="Times New Roman" w:hAnsi="Times New Roman"/>
          <w:sz w:val="28"/>
          <w:szCs w:val="28"/>
        </w:rPr>
      </w:pPr>
      <w:r w:rsidRPr="001F2EA4">
        <w:rPr>
          <w:rFonts w:ascii="Times New Roman" w:hAnsi="Times New Roman"/>
          <w:sz w:val="28"/>
          <w:szCs w:val="28"/>
        </w:rPr>
        <w:t>🏨 BỆNH VIỆN ĐA KHOA HẠ LONG</w:t>
      </w:r>
    </w:p>
    <w:p w:rsidR="00E15AF9" w:rsidRPr="001F2EA4" w:rsidRDefault="00E15AF9" w:rsidP="00E15AF9">
      <w:pPr>
        <w:jc w:val="both"/>
        <w:rPr>
          <w:rFonts w:ascii="Times New Roman" w:hAnsi="Times New Roman"/>
          <w:sz w:val="28"/>
          <w:szCs w:val="28"/>
        </w:rPr>
      </w:pPr>
      <w:r w:rsidRPr="001F2EA4">
        <w:rPr>
          <w:rFonts w:ascii="Times New Roman" w:hAnsi="Times New Roman"/>
          <w:sz w:val="28"/>
          <w:szCs w:val="28"/>
        </w:rPr>
        <w:t xml:space="preserve">📌 </w:t>
      </w:r>
      <w:proofErr w:type="spellStart"/>
      <w:r w:rsidRPr="001F2EA4">
        <w:rPr>
          <w:rFonts w:ascii="Times New Roman" w:hAnsi="Times New Roman"/>
          <w:sz w:val="28"/>
          <w:szCs w:val="28"/>
        </w:rPr>
        <w:t>Khu</w:t>
      </w:r>
      <w:proofErr w:type="spellEnd"/>
      <w:r w:rsidRPr="001F2E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2EA4">
        <w:rPr>
          <w:rFonts w:ascii="Times New Roman" w:hAnsi="Times New Roman"/>
          <w:sz w:val="28"/>
          <w:szCs w:val="28"/>
        </w:rPr>
        <w:t>Trới</w:t>
      </w:r>
      <w:proofErr w:type="spellEnd"/>
      <w:r w:rsidRPr="001F2EA4">
        <w:rPr>
          <w:rFonts w:ascii="Times New Roman" w:hAnsi="Times New Roman"/>
          <w:sz w:val="28"/>
          <w:szCs w:val="28"/>
        </w:rPr>
        <w:t xml:space="preserve"> 2, </w:t>
      </w:r>
      <w:proofErr w:type="spellStart"/>
      <w:r w:rsidRPr="001F2EA4">
        <w:rPr>
          <w:rFonts w:ascii="Times New Roman" w:hAnsi="Times New Roman"/>
          <w:sz w:val="28"/>
          <w:szCs w:val="28"/>
        </w:rPr>
        <w:t>phường</w:t>
      </w:r>
      <w:proofErr w:type="spellEnd"/>
      <w:r w:rsidRPr="001F2E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2EA4">
        <w:rPr>
          <w:rFonts w:ascii="Times New Roman" w:hAnsi="Times New Roman"/>
          <w:sz w:val="28"/>
          <w:szCs w:val="28"/>
        </w:rPr>
        <w:t>Hoành</w:t>
      </w:r>
      <w:proofErr w:type="spellEnd"/>
      <w:r w:rsidRPr="001F2E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2EA4">
        <w:rPr>
          <w:rFonts w:ascii="Times New Roman" w:hAnsi="Times New Roman"/>
          <w:sz w:val="28"/>
          <w:szCs w:val="28"/>
        </w:rPr>
        <w:t>Bồ</w:t>
      </w:r>
      <w:proofErr w:type="spellEnd"/>
      <w:r w:rsidRPr="001F2E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2EA4">
        <w:rPr>
          <w:rFonts w:ascii="Times New Roman" w:hAnsi="Times New Roman"/>
          <w:sz w:val="28"/>
          <w:szCs w:val="28"/>
        </w:rPr>
        <w:t>thành</w:t>
      </w:r>
      <w:proofErr w:type="spellEnd"/>
      <w:r w:rsidRPr="001F2E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2EA4">
        <w:rPr>
          <w:rFonts w:ascii="Times New Roman" w:hAnsi="Times New Roman"/>
          <w:sz w:val="28"/>
          <w:szCs w:val="28"/>
        </w:rPr>
        <w:t>phố</w:t>
      </w:r>
      <w:proofErr w:type="spellEnd"/>
      <w:r w:rsidRPr="001F2E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2EA4">
        <w:rPr>
          <w:rFonts w:ascii="Times New Roman" w:hAnsi="Times New Roman"/>
          <w:sz w:val="28"/>
          <w:szCs w:val="28"/>
        </w:rPr>
        <w:t>Hạ</w:t>
      </w:r>
      <w:proofErr w:type="spellEnd"/>
      <w:r w:rsidRPr="001F2EA4">
        <w:rPr>
          <w:rFonts w:ascii="Times New Roman" w:hAnsi="Times New Roman"/>
          <w:sz w:val="28"/>
          <w:szCs w:val="28"/>
        </w:rPr>
        <w:t xml:space="preserve"> Long, </w:t>
      </w:r>
      <w:proofErr w:type="spellStart"/>
      <w:r w:rsidRPr="001F2EA4">
        <w:rPr>
          <w:rFonts w:ascii="Times New Roman" w:hAnsi="Times New Roman"/>
          <w:sz w:val="28"/>
          <w:szCs w:val="28"/>
        </w:rPr>
        <w:t>tỉnh</w:t>
      </w:r>
      <w:proofErr w:type="spellEnd"/>
      <w:r w:rsidRPr="001F2E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2EA4">
        <w:rPr>
          <w:rFonts w:ascii="Times New Roman" w:hAnsi="Times New Roman"/>
          <w:sz w:val="28"/>
          <w:szCs w:val="28"/>
        </w:rPr>
        <w:t>Quảng</w:t>
      </w:r>
      <w:proofErr w:type="spellEnd"/>
      <w:r w:rsidRPr="001F2E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2EA4">
        <w:rPr>
          <w:rFonts w:ascii="Times New Roman" w:hAnsi="Times New Roman"/>
          <w:sz w:val="28"/>
          <w:szCs w:val="28"/>
        </w:rPr>
        <w:t>Ninh</w:t>
      </w:r>
      <w:proofErr w:type="spellEnd"/>
    </w:p>
    <w:p w:rsidR="00E15AF9" w:rsidRPr="001F2EA4" w:rsidRDefault="00E15AF9" w:rsidP="00E15AF9">
      <w:pPr>
        <w:jc w:val="both"/>
        <w:rPr>
          <w:rFonts w:ascii="Times New Roman" w:hAnsi="Times New Roman"/>
          <w:sz w:val="28"/>
          <w:szCs w:val="28"/>
        </w:rPr>
      </w:pPr>
      <w:r w:rsidRPr="001F2EA4">
        <w:rPr>
          <w:rFonts w:ascii="Times New Roman" w:hAnsi="Times New Roman"/>
          <w:sz w:val="28"/>
          <w:szCs w:val="28"/>
        </w:rPr>
        <w:t>🌐 Website: benhviendakhoahalong.vn</w:t>
      </w:r>
    </w:p>
    <w:p w:rsidR="00E15AF9" w:rsidRDefault="00E15AF9" w:rsidP="00E15AF9">
      <w:pPr>
        <w:jc w:val="both"/>
        <w:rPr>
          <w:rFonts w:ascii="Times New Roman" w:hAnsi="Times New Roman"/>
          <w:sz w:val="28"/>
          <w:szCs w:val="28"/>
        </w:rPr>
      </w:pPr>
      <w:r w:rsidRPr="001F2EA4">
        <w:rPr>
          <w:rFonts w:ascii="Times New Roman" w:hAnsi="Times New Roman"/>
          <w:sz w:val="28"/>
          <w:szCs w:val="28"/>
        </w:rPr>
        <w:t>📞 Hotline: 0966.271.313</w:t>
      </w:r>
    </w:p>
    <w:p w:rsidR="00E15AF9" w:rsidRDefault="00E15AF9" w:rsidP="00E15A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5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F00" w:rsidRDefault="00172F00" w:rsidP="004A0B8C">
      <w:pPr>
        <w:spacing w:after="0" w:line="240" w:lineRule="auto"/>
      </w:pPr>
      <w:r>
        <w:separator/>
      </w:r>
    </w:p>
  </w:endnote>
  <w:endnote w:type="continuationSeparator" w:id="0">
    <w:p w:rsidR="00172F00" w:rsidRDefault="00172F00" w:rsidP="004A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F00" w:rsidRDefault="00172F00" w:rsidP="004A0B8C">
      <w:pPr>
        <w:spacing w:after="0" w:line="240" w:lineRule="auto"/>
      </w:pPr>
      <w:r>
        <w:separator/>
      </w:r>
    </w:p>
  </w:footnote>
  <w:footnote w:type="continuationSeparator" w:id="0">
    <w:p w:rsidR="00172F00" w:rsidRDefault="00172F00" w:rsidP="004A0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36"/>
    <w:rsid w:val="00074D98"/>
    <w:rsid w:val="000D1B97"/>
    <w:rsid w:val="000D5E35"/>
    <w:rsid w:val="00172F00"/>
    <w:rsid w:val="00191E35"/>
    <w:rsid w:val="00193A34"/>
    <w:rsid w:val="00271873"/>
    <w:rsid w:val="002D2B09"/>
    <w:rsid w:val="002F4D36"/>
    <w:rsid w:val="002F54E9"/>
    <w:rsid w:val="00351C2B"/>
    <w:rsid w:val="003521F4"/>
    <w:rsid w:val="003A5DD9"/>
    <w:rsid w:val="003F44DD"/>
    <w:rsid w:val="00486B83"/>
    <w:rsid w:val="004A0B8C"/>
    <w:rsid w:val="0056214D"/>
    <w:rsid w:val="00567C9F"/>
    <w:rsid w:val="00574DFA"/>
    <w:rsid w:val="006C7DD3"/>
    <w:rsid w:val="006D73F8"/>
    <w:rsid w:val="0071071B"/>
    <w:rsid w:val="007313A8"/>
    <w:rsid w:val="008A6BE6"/>
    <w:rsid w:val="009154A1"/>
    <w:rsid w:val="00971E52"/>
    <w:rsid w:val="00A93009"/>
    <w:rsid w:val="00AA4C1C"/>
    <w:rsid w:val="00BE2575"/>
    <w:rsid w:val="00D65DA1"/>
    <w:rsid w:val="00D7053C"/>
    <w:rsid w:val="00D73D6B"/>
    <w:rsid w:val="00E038FF"/>
    <w:rsid w:val="00E15AF9"/>
    <w:rsid w:val="00F06746"/>
    <w:rsid w:val="00FB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B8C"/>
  </w:style>
  <w:style w:type="paragraph" w:styleId="Footer">
    <w:name w:val="footer"/>
    <w:basedOn w:val="Normal"/>
    <w:link w:val="FooterChar"/>
    <w:uiPriority w:val="99"/>
    <w:unhideWhenUsed/>
    <w:rsid w:val="004A0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B8C"/>
  </w:style>
  <w:style w:type="paragraph" w:styleId="BalloonText">
    <w:name w:val="Balloon Text"/>
    <w:basedOn w:val="Normal"/>
    <w:link w:val="BalloonTextChar"/>
    <w:uiPriority w:val="99"/>
    <w:semiHidden/>
    <w:unhideWhenUsed/>
    <w:rsid w:val="000D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B8C"/>
  </w:style>
  <w:style w:type="paragraph" w:styleId="Footer">
    <w:name w:val="footer"/>
    <w:basedOn w:val="Normal"/>
    <w:link w:val="FooterChar"/>
    <w:uiPriority w:val="99"/>
    <w:unhideWhenUsed/>
    <w:rsid w:val="004A0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B8C"/>
  </w:style>
  <w:style w:type="paragraph" w:styleId="BalloonText">
    <w:name w:val="Balloon Text"/>
    <w:basedOn w:val="Normal"/>
    <w:link w:val="BalloonTextChar"/>
    <w:uiPriority w:val="99"/>
    <w:semiHidden/>
    <w:unhideWhenUsed/>
    <w:rsid w:val="000D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380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18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574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520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7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46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21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5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78504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81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2023-08-04T07:23:00Z</cp:lastPrinted>
  <dcterms:created xsi:type="dcterms:W3CDTF">2023-08-07T09:21:00Z</dcterms:created>
  <dcterms:modified xsi:type="dcterms:W3CDTF">2023-08-08T08:13:00Z</dcterms:modified>
</cp:coreProperties>
</file>